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8F" w:rsidRPr="00B0308F" w:rsidRDefault="007B62F0" w:rsidP="00B0308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CUT MY TAX </w:t>
      </w:r>
      <w:r w:rsidR="00B0308F"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Downloaded from </w:t>
      </w:r>
      <w:hyperlink r:id="rId4" w:history="1">
        <w:r w:rsidR="00B0308F" w:rsidRPr="00BE1EF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N"/>
          </w:rPr>
          <w:t>www.cutmytax.com</w:t>
        </w:r>
      </w:hyperlink>
    </w:p>
    <w:p w:rsidR="00D30EE2" w:rsidRDefault="00D30EE2" w:rsidP="00D30EE2">
      <w:pPr>
        <w:pStyle w:val="NormalWeb"/>
        <w:jc w:val="center"/>
      </w:pPr>
      <w:r>
        <w:rPr>
          <w:rStyle w:val="Strong"/>
        </w:rPr>
        <w:t>Government of India</w:t>
      </w:r>
    </w:p>
    <w:p w:rsidR="00D30EE2" w:rsidRDefault="00D30EE2" w:rsidP="00D30EE2">
      <w:pPr>
        <w:pStyle w:val="NormalWeb"/>
        <w:jc w:val="center"/>
      </w:pPr>
      <w:r>
        <w:rPr>
          <w:rStyle w:val="Strong"/>
        </w:rPr>
        <w:t>Ministry of Finance</w:t>
      </w:r>
    </w:p>
    <w:p w:rsidR="00D30EE2" w:rsidRDefault="00D30EE2" w:rsidP="00D30EE2">
      <w:pPr>
        <w:pStyle w:val="NormalWeb"/>
        <w:jc w:val="center"/>
      </w:pPr>
      <w:r>
        <w:rPr>
          <w:rStyle w:val="Strong"/>
        </w:rPr>
        <w:t>Department of Revenue</w:t>
      </w:r>
    </w:p>
    <w:p w:rsidR="00D30EE2" w:rsidRDefault="00D30EE2" w:rsidP="00D30EE2">
      <w:pPr>
        <w:pStyle w:val="NormalWeb"/>
        <w:jc w:val="center"/>
      </w:pPr>
      <w:r>
        <w:rPr>
          <w:rStyle w:val="Strong"/>
        </w:rPr>
        <w:t>Central Board of Excise and Customs</w:t>
      </w:r>
    </w:p>
    <w:p w:rsidR="00D30EE2" w:rsidRDefault="00D30EE2" w:rsidP="00D30EE2">
      <w:pPr>
        <w:pStyle w:val="NormalWeb"/>
        <w:jc w:val="center"/>
      </w:pPr>
      <w:r>
        <w:rPr>
          <w:rStyle w:val="Strong"/>
        </w:rPr>
        <w:t>Notification No. 15/2018 – Central Tax</w:t>
      </w:r>
    </w:p>
    <w:p w:rsidR="00D30EE2" w:rsidRPr="00D30EE2" w:rsidRDefault="00D30EE2" w:rsidP="00D30EE2">
      <w:pPr>
        <w:pStyle w:val="NormalWeb"/>
        <w:jc w:val="right"/>
        <w:rPr>
          <w:color w:val="000000" w:themeColor="text1"/>
        </w:rPr>
      </w:pPr>
      <w:r w:rsidRPr="00D30EE2">
        <w:rPr>
          <w:rStyle w:val="Strong"/>
          <w:color w:val="000000" w:themeColor="text1"/>
        </w:rPr>
        <w:t>New Delhi, the 23rd March 2018</w:t>
      </w:r>
    </w:p>
    <w:p w:rsidR="00D30EE2" w:rsidRDefault="00D30EE2" w:rsidP="00D30EE2">
      <w:pPr>
        <w:pStyle w:val="NormalWeb"/>
      </w:pPr>
      <w:r w:rsidRPr="00D30EE2">
        <w:rPr>
          <w:rStyle w:val="Strong"/>
          <w:color w:val="000000" w:themeColor="text1"/>
        </w:rPr>
        <w:t>G.S.R. 267 (E).-</w:t>
      </w:r>
      <w:r w:rsidRPr="00D30EE2">
        <w:rPr>
          <w:color w:val="000000" w:themeColor="text1"/>
        </w:rPr>
        <w:t xml:space="preserve"> In exercise of the powers conferred by </w:t>
      </w:r>
      <w:r w:rsidRPr="00D30EE2">
        <w:rPr>
          <w:color w:val="000000" w:themeColor="text1"/>
        </w:rPr>
        <w:t>section 164</w:t>
      </w:r>
      <w:r w:rsidRPr="00D30EE2">
        <w:rPr>
          <w:color w:val="000000" w:themeColor="text1"/>
        </w:rPr>
        <w:t xml:space="preserve"> of the </w:t>
      </w:r>
      <w:r w:rsidRPr="00D30EE2">
        <w:rPr>
          <w:color w:val="000000" w:themeColor="text1"/>
        </w:rPr>
        <w:t>Central Goods and Services Tax Act, 2017 (12 of 2017),</w:t>
      </w:r>
      <w:r w:rsidRPr="00D30EE2">
        <w:rPr>
          <w:color w:val="000000" w:themeColor="text1"/>
        </w:rPr>
        <w:t xml:space="preserve"> the Central Government hereby appoints the 1st day of April, 2018, as the date from which the provisions of sub-rules (ii) [other than clause (7)], (iii), (iv), (v), (vi) and (vii) of rule 2 </w:t>
      </w:r>
      <w:r w:rsidRPr="00D30EE2">
        <w:rPr>
          <w:color w:val="000000" w:themeColor="text1"/>
        </w:rPr>
        <w:t>of notification No. 12/2018 – Central Tax, dated the 7</w:t>
      </w:r>
      <w:r w:rsidRPr="00D30EE2">
        <w:rPr>
          <w:color w:val="000000" w:themeColor="text1"/>
          <w:vertAlign w:val="superscript"/>
        </w:rPr>
        <w:t>th</w:t>
      </w:r>
      <w:r w:rsidRPr="00D30EE2">
        <w:rPr>
          <w:color w:val="000000" w:themeColor="text1"/>
        </w:rPr>
        <w:t xml:space="preserve"> March, 2018, published in the Gazette of India, Extraordinary, Part II, Section 3, Sub-section (</w:t>
      </w:r>
      <w:proofErr w:type="spellStart"/>
      <w:r w:rsidRPr="00D30EE2">
        <w:rPr>
          <w:color w:val="000000" w:themeColor="text1"/>
        </w:rPr>
        <w:t>i</w:t>
      </w:r>
      <w:proofErr w:type="spellEnd"/>
      <w:r w:rsidRPr="00D30EE2">
        <w:rPr>
          <w:color w:val="000000" w:themeColor="text1"/>
        </w:rPr>
        <w:t>), vide number G.S.R 204 (E), dated the 7th March,</w:t>
      </w:r>
      <w:bookmarkStart w:id="0" w:name="_GoBack"/>
      <w:bookmarkEnd w:id="0"/>
      <w:r w:rsidRPr="00D30EE2">
        <w:rPr>
          <w:color w:val="000000" w:themeColor="text1"/>
        </w:rPr>
        <w:t xml:space="preserve"> 2018,</w:t>
      </w:r>
      <w:r w:rsidRPr="00D30EE2">
        <w:rPr>
          <w:color w:val="000000" w:themeColor="text1"/>
        </w:rPr>
        <w:t xml:space="preserve"> shall come into force</w:t>
      </w:r>
      <w:r>
        <w:t>.</w:t>
      </w:r>
    </w:p>
    <w:p w:rsidR="00D30EE2" w:rsidRDefault="00D30EE2" w:rsidP="00D30EE2">
      <w:pPr>
        <w:pStyle w:val="NormalWeb"/>
        <w:jc w:val="right"/>
      </w:pPr>
      <w:r>
        <w:rPr>
          <w:rStyle w:val="Strong"/>
        </w:rPr>
        <w:t>[F. No.349/58/2017-</w:t>
      </w:r>
      <w:proofErr w:type="gramStart"/>
      <w:r>
        <w:rPr>
          <w:rStyle w:val="Strong"/>
        </w:rPr>
        <w:t>GST(</w:t>
      </w:r>
      <w:proofErr w:type="spellStart"/>
      <w:proofErr w:type="gramEnd"/>
      <w:r>
        <w:rPr>
          <w:rStyle w:val="Strong"/>
        </w:rPr>
        <w:t>Pt</w:t>
      </w:r>
      <w:proofErr w:type="spellEnd"/>
      <w:r>
        <w:rPr>
          <w:rStyle w:val="Strong"/>
        </w:rPr>
        <w:t>)]</w:t>
      </w:r>
    </w:p>
    <w:p w:rsidR="00D30EE2" w:rsidRDefault="00D30EE2" w:rsidP="00D30EE2">
      <w:pPr>
        <w:pStyle w:val="NormalWeb"/>
        <w:jc w:val="right"/>
      </w:pPr>
      <w:r>
        <w:rPr>
          <w:rStyle w:val="Strong"/>
        </w:rPr>
        <w:t>(</w:t>
      </w:r>
      <w:proofErr w:type="spellStart"/>
      <w:r>
        <w:rPr>
          <w:rStyle w:val="Strong"/>
        </w:rPr>
        <w:t>Dr.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Sreeparvathy</w:t>
      </w:r>
      <w:proofErr w:type="spellEnd"/>
      <w:r>
        <w:rPr>
          <w:rStyle w:val="Strong"/>
        </w:rPr>
        <w:t xml:space="preserve"> S.L.)</w:t>
      </w:r>
    </w:p>
    <w:p w:rsidR="00EE6F52" w:rsidRPr="00D30EE2" w:rsidRDefault="00D30EE2" w:rsidP="00D30EE2">
      <w:pPr>
        <w:pStyle w:val="NormalWeb"/>
        <w:jc w:val="right"/>
      </w:pPr>
      <w:r>
        <w:rPr>
          <w:rStyle w:val="Strong"/>
        </w:rPr>
        <w:t>Under Secretary to the Government of India</w:t>
      </w:r>
    </w:p>
    <w:p w:rsidR="00B0308F" w:rsidRPr="00B0308F" w:rsidRDefault="00F27941" w:rsidP="00B0308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IN"/>
        </w:rPr>
        <w:t>\</w:t>
      </w:r>
      <w:r w:rsidR="007B62F0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CUT MY TAX </w:t>
      </w:r>
      <w:proofErr w:type="gramStart"/>
      <w:r w:rsidR="00DD70CB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D</w:t>
      </w:r>
      <w:r w:rsidR="00DD70CB"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ownloaded</w:t>
      </w:r>
      <w:proofErr w:type="gramEnd"/>
      <w:r w:rsidR="00B0308F"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 from </w:t>
      </w:r>
      <w:hyperlink r:id="rId5" w:history="1">
        <w:r w:rsidR="00B0308F" w:rsidRPr="00BE1EF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N"/>
          </w:rPr>
          <w:t>www.cutmytax.com</w:t>
        </w:r>
      </w:hyperlink>
    </w:p>
    <w:p w:rsidR="003A5F3B" w:rsidRPr="00B0308F" w:rsidRDefault="003A5F3B">
      <w:pPr>
        <w:rPr>
          <w:rFonts w:ascii="Arial" w:hAnsi="Arial" w:cs="Arial"/>
        </w:rPr>
      </w:pPr>
    </w:p>
    <w:sectPr w:rsidR="003A5F3B" w:rsidRPr="00B0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6"/>
    <w:rsid w:val="00056B71"/>
    <w:rsid w:val="001473D8"/>
    <w:rsid w:val="003A5F3B"/>
    <w:rsid w:val="006D4450"/>
    <w:rsid w:val="007B62F0"/>
    <w:rsid w:val="007C12DB"/>
    <w:rsid w:val="008A7346"/>
    <w:rsid w:val="00B0308F"/>
    <w:rsid w:val="00D30EE2"/>
    <w:rsid w:val="00DD70CB"/>
    <w:rsid w:val="00E522DA"/>
    <w:rsid w:val="00EE6F52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ABC75-A2C1-4147-B342-F2602393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0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5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tmytax.com" TargetMode="External"/><Relationship Id="rId4" Type="http://schemas.openxmlformats.org/officeDocument/2006/relationships/hyperlink" Target="http://www.cutmyt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Rajvir Sharma</dc:creator>
  <cp:keywords/>
  <dc:description/>
  <cp:lastModifiedBy>windows7</cp:lastModifiedBy>
  <cp:revision>2</cp:revision>
  <cp:lastPrinted>2018-03-26T05:49:00Z</cp:lastPrinted>
  <dcterms:created xsi:type="dcterms:W3CDTF">2018-03-26T05:53:00Z</dcterms:created>
  <dcterms:modified xsi:type="dcterms:W3CDTF">2018-03-26T05:53:00Z</dcterms:modified>
</cp:coreProperties>
</file>